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9FA0" w14:textId="37E26A55" w:rsidR="00257769" w:rsidRPr="00097C0E" w:rsidRDefault="00257769" w:rsidP="00257769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097C0E">
        <w:rPr>
          <w:rFonts w:ascii="Arial" w:hAnsi="Arial" w:cs="Arial"/>
          <w:color w:val="auto"/>
          <w:sz w:val="24"/>
          <w:szCs w:val="24"/>
        </w:rPr>
        <w:t>INDICAÇÃO DE PROJETO DE LEI N</w:t>
      </w:r>
      <w:r w:rsidR="00725804">
        <w:rPr>
          <w:rFonts w:ascii="Arial" w:hAnsi="Arial" w:cs="Arial"/>
          <w:color w:val="auto"/>
          <w:sz w:val="24"/>
          <w:szCs w:val="24"/>
        </w:rPr>
        <w:t>º</w:t>
      </w:r>
      <w:bookmarkStart w:id="0" w:name="_GoBack"/>
      <w:bookmarkEnd w:id="0"/>
      <w:r w:rsidRPr="00097C0E">
        <w:rPr>
          <w:rFonts w:ascii="Arial" w:hAnsi="Arial" w:cs="Arial"/>
          <w:color w:val="auto"/>
          <w:sz w:val="24"/>
          <w:szCs w:val="24"/>
        </w:rPr>
        <w:t xml:space="preserve"> 0</w:t>
      </w:r>
      <w:r w:rsidR="00097C0E">
        <w:rPr>
          <w:rFonts w:ascii="Arial" w:hAnsi="Arial" w:cs="Arial"/>
          <w:color w:val="auto"/>
          <w:sz w:val="24"/>
          <w:szCs w:val="24"/>
        </w:rPr>
        <w:t>3</w:t>
      </w:r>
      <w:r w:rsidRPr="00097C0E">
        <w:rPr>
          <w:rFonts w:ascii="Arial" w:hAnsi="Arial" w:cs="Arial"/>
          <w:color w:val="auto"/>
          <w:sz w:val="24"/>
          <w:szCs w:val="24"/>
        </w:rPr>
        <w:t>/2025</w:t>
      </w:r>
    </w:p>
    <w:p w14:paraId="5BF9B9F1" w14:textId="77777777" w:rsidR="00257769" w:rsidRPr="00097C0E" w:rsidRDefault="00257769" w:rsidP="00257769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36CA00" w14:textId="31CC1C78" w:rsidR="00257769" w:rsidRDefault="00ED40FF" w:rsidP="00171B3B">
      <w:pPr>
        <w:pStyle w:val="Ttulo1"/>
        <w:spacing w:before="0" w:line="240" w:lineRule="auto"/>
        <w:ind w:left="4111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097C0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CRIA O CONSELHO MUNICIPAL </w:t>
      </w:r>
      <w:r w:rsidR="00E1612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DOS DIREITOS DA PESSOA IDOSA E O FUNDO MUNICIPAL DA PESSOA IDOSA </w:t>
      </w:r>
      <w:r w:rsidRPr="00097C0E">
        <w:rPr>
          <w:rFonts w:ascii="Arial" w:hAnsi="Arial" w:cs="Arial"/>
          <w:b w:val="0"/>
          <w:bCs w:val="0"/>
          <w:color w:val="auto"/>
          <w:sz w:val="24"/>
          <w:szCs w:val="24"/>
        </w:rPr>
        <w:t>NO MUNICÍPIO DE CARAÁ E DÁ OUTRAS PROVIDÊNCIAS</w:t>
      </w:r>
    </w:p>
    <w:p w14:paraId="2423593E" w14:textId="77777777" w:rsidR="00097C0E" w:rsidRPr="00097C0E" w:rsidRDefault="00097C0E" w:rsidP="00097C0E"/>
    <w:p w14:paraId="143E6182" w14:textId="77777777" w:rsidR="00257769" w:rsidRPr="00097C0E" w:rsidRDefault="00257769" w:rsidP="00257769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09169AF" w14:textId="6491179E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Art. 1º </w:t>
      </w:r>
      <w:r w:rsidR="00511A44" w:rsidRPr="00097C0E">
        <w:rPr>
          <w:rFonts w:ascii="Arial" w:hAnsi="Arial" w:cs="Arial"/>
          <w:sz w:val="24"/>
          <w:szCs w:val="24"/>
        </w:rPr>
        <w:t xml:space="preserve">Fica criado o Conselho Municipal dos Direitos da Pessoa Idosa de Caraá – RS, órgão colegiado, de caráter permanente, deliberativo, consultivo e fiscalizador, vinculado à Secretaria Municipal de </w:t>
      </w:r>
      <w:r w:rsidR="00A33BB8" w:rsidRPr="00097C0E">
        <w:rPr>
          <w:rFonts w:ascii="Arial" w:hAnsi="Arial" w:cs="Arial"/>
          <w:sz w:val="24"/>
          <w:szCs w:val="24"/>
        </w:rPr>
        <w:t xml:space="preserve">Trabalho, </w:t>
      </w:r>
      <w:r w:rsidR="00511A44" w:rsidRPr="00097C0E">
        <w:rPr>
          <w:rFonts w:ascii="Arial" w:hAnsi="Arial" w:cs="Arial"/>
          <w:sz w:val="24"/>
          <w:szCs w:val="24"/>
        </w:rPr>
        <w:t>Assistência Social</w:t>
      </w:r>
      <w:r w:rsidR="00A33BB8" w:rsidRPr="00097C0E">
        <w:rPr>
          <w:rFonts w:ascii="Arial" w:hAnsi="Arial" w:cs="Arial"/>
          <w:sz w:val="24"/>
          <w:szCs w:val="24"/>
        </w:rPr>
        <w:t xml:space="preserve"> e Turismo</w:t>
      </w:r>
      <w:r w:rsidR="00511A44" w:rsidRPr="00097C0E">
        <w:rPr>
          <w:rFonts w:ascii="Arial" w:hAnsi="Arial" w:cs="Arial"/>
          <w:sz w:val="24"/>
          <w:szCs w:val="24"/>
        </w:rPr>
        <w:t>, com a finalidade de formular, propor, acompanhar e fiscalizar a política municipal voltada à promoção, proteção e defesa dos direitos da pessoa idosa</w:t>
      </w:r>
      <w:r w:rsidRPr="00097C0E">
        <w:rPr>
          <w:rFonts w:ascii="Arial" w:hAnsi="Arial" w:cs="Arial"/>
          <w:sz w:val="24"/>
          <w:szCs w:val="24"/>
        </w:rPr>
        <w:t>.</w:t>
      </w:r>
    </w:p>
    <w:p w14:paraId="0EC1B5F8" w14:textId="77777777" w:rsidR="004014E1" w:rsidRDefault="004014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2BDA3" w14:textId="1B4DB266" w:rsidR="00CC012C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2º O Conselho tem por finalidade propor,</w:t>
      </w:r>
      <w:r w:rsidR="004014E1">
        <w:rPr>
          <w:rFonts w:ascii="Arial" w:hAnsi="Arial" w:cs="Arial"/>
          <w:sz w:val="24"/>
          <w:szCs w:val="24"/>
        </w:rPr>
        <w:t xml:space="preserve"> deliberar,</w:t>
      </w:r>
      <w:r w:rsidRPr="00097C0E">
        <w:rPr>
          <w:rFonts w:ascii="Arial" w:hAnsi="Arial" w:cs="Arial"/>
          <w:sz w:val="24"/>
          <w:szCs w:val="24"/>
        </w:rPr>
        <w:t xml:space="preserve"> apoiar, fiscalizar e acompanhar políticas públicas voltadas à proteção, defesa</w:t>
      </w:r>
      <w:r w:rsidR="004014E1">
        <w:rPr>
          <w:rFonts w:ascii="Arial" w:hAnsi="Arial" w:cs="Arial"/>
          <w:sz w:val="24"/>
          <w:szCs w:val="24"/>
        </w:rPr>
        <w:t xml:space="preserve"> e </w:t>
      </w:r>
      <w:r w:rsidRPr="00097C0E">
        <w:rPr>
          <w:rFonts w:ascii="Arial" w:hAnsi="Arial" w:cs="Arial"/>
          <w:sz w:val="24"/>
          <w:szCs w:val="24"/>
        </w:rPr>
        <w:t xml:space="preserve">bem-estar </w:t>
      </w:r>
      <w:r w:rsidR="004014E1">
        <w:rPr>
          <w:rFonts w:ascii="Arial" w:hAnsi="Arial" w:cs="Arial"/>
          <w:sz w:val="24"/>
          <w:szCs w:val="24"/>
        </w:rPr>
        <w:t xml:space="preserve">da Pessoa Idosa. </w:t>
      </w:r>
    </w:p>
    <w:p w14:paraId="7C55A74C" w14:textId="77777777" w:rsidR="00565FF2" w:rsidRPr="00097C0E" w:rsidRDefault="00565F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DC39C9" w14:textId="786782CD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Art. 3º São atribuições do Conselho Municipal da Pessoa Idosa do Município de </w:t>
      </w:r>
      <w:r>
        <w:rPr>
          <w:rFonts w:ascii="Arial" w:hAnsi="Arial" w:cs="Arial"/>
          <w:sz w:val="24"/>
          <w:szCs w:val="24"/>
        </w:rPr>
        <w:t>Caraá</w:t>
      </w:r>
      <w:r w:rsidRPr="004014E1">
        <w:rPr>
          <w:rFonts w:ascii="Arial" w:hAnsi="Arial" w:cs="Arial"/>
          <w:sz w:val="24"/>
          <w:szCs w:val="24"/>
        </w:rPr>
        <w:t xml:space="preserve"> - RS:</w:t>
      </w:r>
    </w:p>
    <w:p w14:paraId="2FA199A1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I - </w:t>
      </w:r>
      <w:proofErr w:type="gramStart"/>
      <w:r w:rsidRPr="004014E1">
        <w:rPr>
          <w:rFonts w:ascii="Arial" w:hAnsi="Arial" w:cs="Arial"/>
          <w:sz w:val="24"/>
          <w:szCs w:val="24"/>
        </w:rPr>
        <w:t>promover</w:t>
      </w:r>
      <w:proofErr w:type="gramEnd"/>
      <w:r w:rsidRPr="004014E1">
        <w:rPr>
          <w:rFonts w:ascii="Arial" w:hAnsi="Arial" w:cs="Arial"/>
          <w:sz w:val="24"/>
          <w:szCs w:val="24"/>
        </w:rPr>
        <w:t xml:space="preserve"> a integração do idoso em todos os planos da vida social, respeitando a sua dignidade humana;</w:t>
      </w:r>
    </w:p>
    <w:p w14:paraId="658F8582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II - </w:t>
      </w:r>
      <w:proofErr w:type="gramStart"/>
      <w:r w:rsidRPr="004014E1">
        <w:rPr>
          <w:rFonts w:ascii="Arial" w:hAnsi="Arial" w:cs="Arial"/>
          <w:sz w:val="24"/>
          <w:szCs w:val="24"/>
        </w:rPr>
        <w:t>acompanhar e assistir</w:t>
      </w:r>
      <w:proofErr w:type="gramEnd"/>
      <w:r w:rsidRPr="004014E1">
        <w:rPr>
          <w:rFonts w:ascii="Arial" w:hAnsi="Arial" w:cs="Arial"/>
          <w:sz w:val="24"/>
          <w:szCs w:val="24"/>
        </w:rPr>
        <w:t xml:space="preserve"> a promoção, a proteção e a recuperação da saúde do idoso;</w:t>
      </w:r>
    </w:p>
    <w:p w14:paraId="4E01CC21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III - assegurar ao idoso o pleno exercício de sua cidadania e o seu bem-estar na família e na comunidade;</w:t>
      </w:r>
    </w:p>
    <w:p w14:paraId="3600EA27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IV - </w:t>
      </w:r>
      <w:proofErr w:type="gramStart"/>
      <w:r w:rsidRPr="004014E1">
        <w:rPr>
          <w:rFonts w:ascii="Arial" w:hAnsi="Arial" w:cs="Arial"/>
          <w:sz w:val="24"/>
          <w:szCs w:val="24"/>
        </w:rPr>
        <w:t>promover</w:t>
      </w:r>
      <w:proofErr w:type="gramEnd"/>
      <w:r w:rsidRPr="004014E1">
        <w:rPr>
          <w:rFonts w:ascii="Arial" w:hAnsi="Arial" w:cs="Arial"/>
          <w:sz w:val="24"/>
          <w:szCs w:val="24"/>
        </w:rPr>
        <w:t xml:space="preserve"> ações integradas, que visem a valorização humana e social do idoso, em todos os níveis;</w:t>
      </w:r>
    </w:p>
    <w:p w14:paraId="5C239DAD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lastRenderedPageBreak/>
        <w:t xml:space="preserve">   V - </w:t>
      </w:r>
      <w:proofErr w:type="gramStart"/>
      <w:r w:rsidRPr="004014E1">
        <w:rPr>
          <w:rFonts w:ascii="Arial" w:hAnsi="Arial" w:cs="Arial"/>
          <w:sz w:val="24"/>
          <w:szCs w:val="24"/>
        </w:rPr>
        <w:t>acompanhar</w:t>
      </w:r>
      <w:proofErr w:type="gramEnd"/>
      <w:r w:rsidRPr="004014E1">
        <w:rPr>
          <w:rFonts w:ascii="Arial" w:hAnsi="Arial" w:cs="Arial"/>
          <w:sz w:val="24"/>
          <w:szCs w:val="24"/>
        </w:rPr>
        <w:t xml:space="preserve"> a criação a instalação e a manutenção de centros de convivência, destinados ao desenvolvimento de programas que melhorem a qualidade de vida do idoso;</w:t>
      </w:r>
    </w:p>
    <w:p w14:paraId="5D64E8F0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VI - </w:t>
      </w:r>
      <w:proofErr w:type="gramStart"/>
      <w:r w:rsidRPr="004014E1">
        <w:rPr>
          <w:rFonts w:ascii="Arial" w:hAnsi="Arial" w:cs="Arial"/>
          <w:sz w:val="24"/>
          <w:szCs w:val="24"/>
        </w:rPr>
        <w:t>estimular</w:t>
      </w:r>
      <w:proofErr w:type="gramEnd"/>
      <w:r w:rsidRPr="004014E1">
        <w:rPr>
          <w:rFonts w:ascii="Arial" w:hAnsi="Arial" w:cs="Arial"/>
          <w:sz w:val="24"/>
          <w:szCs w:val="24"/>
        </w:rPr>
        <w:t>, através de dispositivos legais cabíveis, a criação de centros de assistência ao idoso, pela iniciativa privada;</w:t>
      </w:r>
    </w:p>
    <w:p w14:paraId="03491908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VII - fiscalizar as entidades que recebem dotações ou auxílios originários do erário público;</w:t>
      </w:r>
    </w:p>
    <w:p w14:paraId="2651F337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VIII - representar o Conselho Municipal da Pessoa Idosa junto às autoridades competentes, nos casos de descumprimento injustificado de suas deliberações;</w:t>
      </w:r>
    </w:p>
    <w:p w14:paraId="30EC5E60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IX - </w:t>
      </w:r>
      <w:proofErr w:type="gramStart"/>
      <w:r w:rsidRPr="004014E1">
        <w:rPr>
          <w:rFonts w:ascii="Arial" w:hAnsi="Arial" w:cs="Arial"/>
          <w:sz w:val="24"/>
          <w:szCs w:val="24"/>
        </w:rPr>
        <w:t>aprovar ou rejeitar</w:t>
      </w:r>
      <w:proofErr w:type="gramEnd"/>
      <w:r w:rsidRPr="004014E1">
        <w:rPr>
          <w:rFonts w:ascii="Arial" w:hAnsi="Arial" w:cs="Arial"/>
          <w:sz w:val="24"/>
          <w:szCs w:val="24"/>
        </w:rPr>
        <w:t>, justificadamente, os pedidos de incentivos para a criação de entidades assistenciais privadas, obedecendo o que preceitua a Lei nº 8.842, de 04 de janeiro de 1994;</w:t>
      </w:r>
    </w:p>
    <w:p w14:paraId="76ED47BD" w14:textId="77777777" w:rsidR="004014E1" w:rsidRPr="004014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X - </w:t>
      </w:r>
      <w:proofErr w:type="gramStart"/>
      <w:r w:rsidRPr="004014E1">
        <w:rPr>
          <w:rFonts w:ascii="Arial" w:hAnsi="Arial" w:cs="Arial"/>
          <w:sz w:val="24"/>
          <w:szCs w:val="24"/>
        </w:rPr>
        <w:t>deliberar</w:t>
      </w:r>
      <w:proofErr w:type="gramEnd"/>
      <w:r w:rsidRPr="004014E1">
        <w:rPr>
          <w:rFonts w:ascii="Arial" w:hAnsi="Arial" w:cs="Arial"/>
          <w:sz w:val="24"/>
          <w:szCs w:val="24"/>
        </w:rPr>
        <w:t xml:space="preserve"> sobre o seu Estatuto e seu Regimento Interno, inclusive quanto à escolha do Presidente e Vice-Presidente, bem como quanto à duração do mandato dos Conselheiros, respeitando o limite de 3 anos, vedada a reeleição para o mesmo cargo, por igual período do mandato.</w:t>
      </w:r>
    </w:p>
    <w:p w14:paraId="1DB3EA51" w14:textId="0CF50F79" w:rsidR="00B10CE1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14E1">
        <w:rPr>
          <w:rFonts w:ascii="Arial" w:hAnsi="Arial" w:cs="Arial"/>
          <w:sz w:val="24"/>
          <w:szCs w:val="24"/>
        </w:rPr>
        <w:t xml:space="preserve">   XI - expedir e publicar Resolução contendo os requisitos necessários para a inscrição de entidades no Conselho Municipal da Pessoa Idosa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16E8BA" w14:textId="77777777" w:rsidR="004014E1" w:rsidRPr="00097C0E" w:rsidRDefault="004014E1" w:rsidP="004014E1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F4F282" w14:textId="77777777" w:rsidR="00BB67AB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4º O Conselho será composto por, no mínimo, 8 (oito) membros titulares e seus respectivos suplentes, com paridade entre o poder público e a sociedade civil organizada.</w:t>
      </w:r>
    </w:p>
    <w:p w14:paraId="0B880BFC" w14:textId="77777777" w:rsidR="004014E1" w:rsidRPr="00097C0E" w:rsidRDefault="004014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D2ACE2" w14:textId="77777777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§1º Os representantes do Poder Público serão indicados pelas seguintes secretarias ou setores:</w:t>
      </w:r>
    </w:p>
    <w:p w14:paraId="0C3F4494" w14:textId="77777777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 – Secretaria Municipal de Agricultura, Fomento Econômico e Meio Ambiente;</w:t>
      </w:r>
    </w:p>
    <w:p w14:paraId="72369996" w14:textId="77777777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II – Secretaria de Saúde;</w:t>
      </w:r>
    </w:p>
    <w:p w14:paraId="33AEF5B2" w14:textId="77777777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III – Secretaria de Educação;</w:t>
      </w:r>
    </w:p>
    <w:p w14:paraId="5A147E36" w14:textId="26BE1ED9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IV – Procuradoria Geral do Município</w:t>
      </w:r>
      <w:r w:rsidR="008F27DA" w:rsidRPr="00097C0E">
        <w:rPr>
          <w:rFonts w:ascii="Arial" w:hAnsi="Arial" w:cs="Arial"/>
          <w:sz w:val="24"/>
          <w:szCs w:val="24"/>
        </w:rPr>
        <w:t>;</w:t>
      </w:r>
    </w:p>
    <w:p w14:paraId="6DCBBD44" w14:textId="6CB1144E" w:rsidR="008F27DA" w:rsidRPr="00097C0E" w:rsidRDefault="008F27DA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V – Secretaria </w:t>
      </w:r>
      <w:r w:rsidR="00A33BB8" w:rsidRPr="00097C0E">
        <w:rPr>
          <w:rFonts w:ascii="Arial" w:hAnsi="Arial" w:cs="Arial"/>
          <w:sz w:val="24"/>
          <w:szCs w:val="24"/>
        </w:rPr>
        <w:t>de Trabalho, Assistência Social e Turismo</w:t>
      </w:r>
      <w:r w:rsidRPr="00097C0E">
        <w:rPr>
          <w:rFonts w:ascii="Arial" w:hAnsi="Arial" w:cs="Arial"/>
          <w:sz w:val="24"/>
          <w:szCs w:val="24"/>
        </w:rPr>
        <w:t>.</w:t>
      </w:r>
    </w:p>
    <w:p w14:paraId="5F3AC192" w14:textId="77777777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lastRenderedPageBreak/>
        <w:t>§2º Os representantes da sociedade civil serão escolhidos entre:</w:t>
      </w:r>
    </w:p>
    <w:p w14:paraId="6C20E3B7" w14:textId="05BF51C4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I – Organizações não governamentais legalmente constituídas e com atuação na </w:t>
      </w:r>
      <w:r w:rsidR="004014E1">
        <w:rPr>
          <w:rFonts w:ascii="Arial" w:hAnsi="Arial" w:cs="Arial"/>
          <w:sz w:val="24"/>
          <w:szCs w:val="24"/>
        </w:rPr>
        <w:t>área ou que atendam de alguma forma a pessoa idosa</w:t>
      </w:r>
      <w:r w:rsidRPr="00097C0E">
        <w:rPr>
          <w:rFonts w:ascii="Arial" w:hAnsi="Arial" w:cs="Arial"/>
          <w:sz w:val="24"/>
          <w:szCs w:val="24"/>
        </w:rPr>
        <w:t>;</w:t>
      </w:r>
    </w:p>
    <w:p w14:paraId="1F05BB09" w14:textId="298FD1F4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</w:t>
      </w:r>
      <w:r w:rsidR="004014E1">
        <w:rPr>
          <w:rFonts w:ascii="Arial" w:hAnsi="Arial" w:cs="Arial"/>
          <w:sz w:val="24"/>
          <w:szCs w:val="24"/>
        </w:rPr>
        <w:t>I</w:t>
      </w:r>
      <w:r w:rsidRPr="00097C0E">
        <w:rPr>
          <w:rFonts w:ascii="Arial" w:hAnsi="Arial" w:cs="Arial"/>
          <w:sz w:val="24"/>
          <w:szCs w:val="24"/>
        </w:rPr>
        <w:t xml:space="preserve"> – Representantes de instituições de ensino ou pesquisa que atuem na área </w:t>
      </w:r>
      <w:r w:rsidR="00A921CF">
        <w:rPr>
          <w:rFonts w:ascii="Arial" w:hAnsi="Arial" w:cs="Arial"/>
          <w:sz w:val="24"/>
          <w:szCs w:val="24"/>
        </w:rPr>
        <w:t>que envolva a pessoa idosa</w:t>
      </w:r>
      <w:r w:rsidRPr="00097C0E">
        <w:rPr>
          <w:rFonts w:ascii="Arial" w:hAnsi="Arial" w:cs="Arial"/>
          <w:sz w:val="24"/>
          <w:szCs w:val="24"/>
        </w:rPr>
        <w:t>.</w:t>
      </w:r>
    </w:p>
    <w:p w14:paraId="2DABF7AF" w14:textId="4BD4D7EC" w:rsidR="00565FF2" w:rsidRPr="00097C0E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§3º Os membros titulares e suplentes serão nomeados por decreto do Poder Executivo, com mandato de 2 (dois) anos, permitida recondução</w:t>
      </w:r>
    </w:p>
    <w:p w14:paraId="59B77AF6" w14:textId="49CC8F66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.</w:t>
      </w:r>
    </w:p>
    <w:p w14:paraId="6EF50EC0" w14:textId="77777777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5º O Conselho elaborará seu Regimento Interno, que será aprovado pela maioria simples dos membros e homologado por decreto do Poder Executivo.</w:t>
      </w:r>
    </w:p>
    <w:p w14:paraId="1795515E" w14:textId="77777777" w:rsidR="00B10CE1" w:rsidRPr="00097C0E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43BE5B" w14:textId="77777777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6º As reuniões do Conselho serão públicas, realizadas ordinariamente a cada dois meses e extraordinariamente sempre que necessário, por convocação do presidente ou da maioria de seus membros.</w:t>
      </w:r>
    </w:p>
    <w:p w14:paraId="4BAA8BD2" w14:textId="77777777" w:rsidR="00B10CE1" w:rsidRPr="00097C0E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EA8466" w14:textId="7DCDBC33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7º A participação no Conselho será considerada de relevante interesse público</w:t>
      </w:r>
      <w:r w:rsidR="00586F19">
        <w:rPr>
          <w:rFonts w:ascii="Arial" w:hAnsi="Arial" w:cs="Arial"/>
          <w:sz w:val="24"/>
          <w:szCs w:val="24"/>
        </w:rPr>
        <w:t xml:space="preserve">, </w:t>
      </w:r>
      <w:r w:rsidRPr="00097C0E">
        <w:rPr>
          <w:rFonts w:ascii="Arial" w:hAnsi="Arial" w:cs="Arial"/>
          <w:sz w:val="24"/>
          <w:szCs w:val="24"/>
        </w:rPr>
        <w:t>não será remunerada</w:t>
      </w:r>
      <w:r w:rsidR="00586F19">
        <w:rPr>
          <w:rFonts w:ascii="Arial" w:hAnsi="Arial" w:cs="Arial"/>
          <w:sz w:val="24"/>
          <w:szCs w:val="24"/>
        </w:rPr>
        <w:t xml:space="preserve"> e os Conselheiros deverão ter idade superior a 21 anos</w:t>
      </w:r>
      <w:r w:rsidRPr="00097C0E">
        <w:rPr>
          <w:rFonts w:ascii="Arial" w:hAnsi="Arial" w:cs="Arial"/>
          <w:sz w:val="24"/>
          <w:szCs w:val="24"/>
        </w:rPr>
        <w:t>.</w:t>
      </w:r>
    </w:p>
    <w:p w14:paraId="4E22F8BD" w14:textId="77777777" w:rsidR="00B10CE1" w:rsidRPr="00097C0E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B36745" w14:textId="0464CE9F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Art. 8º Fica criado o Fundo Municipal </w:t>
      </w:r>
      <w:r w:rsidR="00E1612C">
        <w:rPr>
          <w:rFonts w:ascii="Arial" w:hAnsi="Arial" w:cs="Arial"/>
          <w:sz w:val="24"/>
          <w:szCs w:val="24"/>
        </w:rPr>
        <w:t>da Pessoa Idosa</w:t>
      </w:r>
      <w:r w:rsidRPr="00097C0E">
        <w:rPr>
          <w:rFonts w:ascii="Arial" w:hAnsi="Arial" w:cs="Arial"/>
          <w:sz w:val="24"/>
          <w:szCs w:val="24"/>
        </w:rPr>
        <w:t xml:space="preserve"> – RS, vinculado à Secretaria Municipal do Meio Ambiente, </w:t>
      </w:r>
      <w:r w:rsidR="00E1612C" w:rsidRPr="00E1612C">
        <w:rPr>
          <w:rFonts w:ascii="Arial" w:hAnsi="Arial" w:cs="Arial"/>
          <w:sz w:val="24"/>
          <w:szCs w:val="24"/>
        </w:rPr>
        <w:t>programas,</w:t>
      </w:r>
      <w:r w:rsidR="00E1612C">
        <w:rPr>
          <w:rFonts w:ascii="Arial" w:hAnsi="Arial" w:cs="Arial"/>
          <w:sz w:val="24"/>
          <w:szCs w:val="24"/>
        </w:rPr>
        <w:t xml:space="preserve"> com a finalidade de financiar</w:t>
      </w:r>
      <w:r w:rsidR="00E1612C" w:rsidRPr="00E1612C">
        <w:rPr>
          <w:rFonts w:ascii="Arial" w:hAnsi="Arial" w:cs="Arial"/>
          <w:sz w:val="24"/>
          <w:szCs w:val="24"/>
        </w:rPr>
        <w:t xml:space="preserve"> projetos e ações voltados à promoção e garantia dos direitos da pessoa idosa no município</w:t>
      </w:r>
      <w:r w:rsidR="00B470F2" w:rsidRPr="00097C0E">
        <w:rPr>
          <w:rFonts w:ascii="Arial" w:hAnsi="Arial" w:cs="Arial"/>
          <w:sz w:val="24"/>
          <w:szCs w:val="24"/>
        </w:rPr>
        <w:t>;</w:t>
      </w:r>
    </w:p>
    <w:p w14:paraId="18050EFF" w14:textId="77777777" w:rsidR="00B470F2" w:rsidRPr="00097C0E" w:rsidRDefault="00B470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AEC2D2" w14:textId="77777777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9º Constituem receitas do Fundo:</w:t>
      </w:r>
    </w:p>
    <w:p w14:paraId="5574A371" w14:textId="70BBF0AC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I – Recursos orçamentários do município destinados </w:t>
      </w:r>
      <w:r w:rsidR="00A04637">
        <w:rPr>
          <w:rFonts w:ascii="Arial" w:hAnsi="Arial" w:cs="Arial"/>
          <w:sz w:val="24"/>
          <w:szCs w:val="24"/>
        </w:rPr>
        <w:t>à causa</w:t>
      </w:r>
      <w:r w:rsidRPr="00097C0E">
        <w:rPr>
          <w:rFonts w:ascii="Arial" w:hAnsi="Arial" w:cs="Arial"/>
          <w:sz w:val="24"/>
          <w:szCs w:val="24"/>
        </w:rPr>
        <w:t>;</w:t>
      </w:r>
    </w:p>
    <w:p w14:paraId="76AF05E2" w14:textId="77777777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II – Doações de pessoas físicas ou jurídicas, nacionais ou estrangeiras;</w:t>
      </w:r>
    </w:p>
    <w:p w14:paraId="33819528" w14:textId="77777777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III – Transferências de outros entes federativos;</w:t>
      </w:r>
    </w:p>
    <w:p w14:paraId="0D43E24C" w14:textId="376B835C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IV – Multas administrativas decorrentes de infrações à legislação </w:t>
      </w:r>
      <w:r w:rsidR="00A921CF">
        <w:rPr>
          <w:rFonts w:ascii="Arial" w:hAnsi="Arial" w:cs="Arial"/>
          <w:sz w:val="24"/>
          <w:szCs w:val="24"/>
        </w:rPr>
        <w:t>da Pessoa Idosa</w:t>
      </w:r>
      <w:r w:rsidRPr="00097C0E">
        <w:rPr>
          <w:rFonts w:ascii="Arial" w:hAnsi="Arial" w:cs="Arial"/>
          <w:sz w:val="24"/>
          <w:szCs w:val="24"/>
        </w:rPr>
        <w:t>;</w:t>
      </w:r>
    </w:p>
    <w:p w14:paraId="004D2B05" w14:textId="77777777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lastRenderedPageBreak/>
        <w:t>V – Rendimentos de aplicações financeiras dos recursos do Fundo;</w:t>
      </w:r>
    </w:p>
    <w:p w14:paraId="38C2AD6C" w14:textId="2B781524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VI – Outras receitas que lhe forem legalmente destinadas.</w:t>
      </w:r>
    </w:p>
    <w:p w14:paraId="5D083EFA" w14:textId="77777777" w:rsidR="00B470F2" w:rsidRPr="00097C0E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C769CC" w14:textId="382E2413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Art. 10. A gestão do Fundo será de responsabilidade </w:t>
      </w:r>
      <w:r w:rsidR="00B470F2" w:rsidRPr="00097C0E">
        <w:rPr>
          <w:rFonts w:ascii="Arial" w:hAnsi="Arial" w:cs="Arial"/>
          <w:sz w:val="24"/>
          <w:szCs w:val="24"/>
        </w:rPr>
        <w:t xml:space="preserve">do Conselho Municipal </w:t>
      </w:r>
      <w:r w:rsidR="00A04637">
        <w:rPr>
          <w:rFonts w:ascii="Arial" w:hAnsi="Arial" w:cs="Arial"/>
          <w:sz w:val="24"/>
          <w:szCs w:val="24"/>
        </w:rPr>
        <w:t>da Pessoa Idosa.</w:t>
      </w:r>
    </w:p>
    <w:p w14:paraId="576F3B5D" w14:textId="77777777" w:rsidR="00B470F2" w:rsidRPr="00097C0E" w:rsidRDefault="00B470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328FD3" w14:textId="44E0A87D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 xml:space="preserve">Art. 11. </w:t>
      </w:r>
      <w:r w:rsidR="009A4542" w:rsidRPr="009A4542">
        <w:rPr>
          <w:rFonts w:ascii="Arial" w:hAnsi="Arial" w:cs="Arial"/>
          <w:sz w:val="24"/>
          <w:szCs w:val="24"/>
        </w:rPr>
        <w:t>A aplicação dos recursos será feita conforme plano de ação aprovado pelo Conselho, em consonância com a legislação vigente e as diretrizes da Política Nacional do Idoso</w:t>
      </w:r>
      <w:r w:rsidRPr="00097C0E">
        <w:rPr>
          <w:rFonts w:ascii="Arial" w:hAnsi="Arial" w:cs="Arial"/>
          <w:sz w:val="24"/>
          <w:szCs w:val="24"/>
        </w:rPr>
        <w:t>.</w:t>
      </w:r>
    </w:p>
    <w:p w14:paraId="351A888E" w14:textId="77777777" w:rsidR="00B10CE1" w:rsidRPr="00097C0E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B88E4E" w14:textId="77777777" w:rsidR="00BB67AB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12. O Poder Executivo regulamentará a presente Lei no prazo de 90 (noventa) dias, contados da data de sua publicação.</w:t>
      </w:r>
    </w:p>
    <w:p w14:paraId="73254FE6" w14:textId="77777777" w:rsidR="00E1612C" w:rsidRDefault="00E1612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A75B19" w14:textId="2789032E" w:rsidR="00E1612C" w:rsidRDefault="00E1612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Art.13 </w:t>
      </w:r>
      <w:r w:rsidR="00373252" w:rsidRPr="00373252">
        <w:rPr>
          <w:rFonts w:ascii="Arial" w:hAnsi="Arial" w:cs="Arial"/>
          <w:sz w:val="24"/>
          <w:szCs w:val="24"/>
        </w:rPr>
        <w:t>Para os efeitos da abrangência de atuação do Conselho Municipal da Pessoa Idosa, consideram-se idosos quaisquer pessoas com mais de sessenta (60) anos.</w:t>
      </w:r>
    </w:p>
    <w:p w14:paraId="4B192723" w14:textId="77777777" w:rsidR="00373252" w:rsidRDefault="0037325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38354D" w14:textId="0AF9CCE5" w:rsidR="00BB67AB" w:rsidRPr="00097C0E" w:rsidRDefault="0037325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14</w:t>
      </w:r>
      <w:r w:rsidR="005E238B" w:rsidRPr="00097C0E">
        <w:rPr>
          <w:rFonts w:ascii="Arial" w:hAnsi="Arial" w:cs="Arial"/>
          <w:sz w:val="24"/>
          <w:szCs w:val="24"/>
        </w:rPr>
        <w:t xml:space="preserve"> As despesas decorrentes da presente Lei correrão por conta de dotações orçamentárias próprias.</w:t>
      </w:r>
    </w:p>
    <w:p w14:paraId="658DC625" w14:textId="77777777" w:rsidR="00B10CE1" w:rsidRPr="00097C0E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61CB8E" w14:textId="3242A0CC" w:rsidR="00BB67AB" w:rsidRPr="00097C0E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Art. 1</w:t>
      </w:r>
      <w:r w:rsidR="00373252">
        <w:rPr>
          <w:rFonts w:ascii="Arial" w:hAnsi="Arial" w:cs="Arial"/>
          <w:sz w:val="24"/>
          <w:szCs w:val="24"/>
        </w:rPr>
        <w:t>5</w:t>
      </w:r>
      <w:r w:rsidRPr="00097C0E">
        <w:rPr>
          <w:rFonts w:ascii="Arial" w:hAnsi="Arial" w:cs="Arial"/>
          <w:sz w:val="24"/>
          <w:szCs w:val="24"/>
        </w:rPr>
        <w:t>. Esta Lei entra em vigor na data de sua publicação.</w:t>
      </w:r>
    </w:p>
    <w:p w14:paraId="2ACAAE60" w14:textId="08E69BC9" w:rsidR="00BB67AB" w:rsidRPr="00097C0E" w:rsidRDefault="00BB67A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302E63" w14:textId="45D6AB9D" w:rsidR="00E16ED2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0E">
        <w:rPr>
          <w:rFonts w:ascii="Arial" w:hAnsi="Arial" w:cs="Arial"/>
          <w:sz w:val="24"/>
          <w:szCs w:val="24"/>
        </w:rPr>
        <w:t>Caraá, 21 de julho de 2025.</w:t>
      </w:r>
    </w:p>
    <w:p w14:paraId="57828E39" w14:textId="4696FD51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80F9BF" w14:textId="53F9EEC0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4917D6" w14:textId="2D244FA6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106426" w14:textId="40DF05A2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E7ED0C" w14:textId="4A7DACFE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6258A0" w14:textId="77777777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9C09A9" w14:textId="3E2B6C9D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496756" w14:textId="77777777" w:rsidR="00E30AFC" w:rsidRDefault="00E30AFC" w:rsidP="00E30AFC">
      <w:pPr>
        <w:spacing w:line="312" w:lineRule="auto"/>
        <w:jc w:val="both"/>
        <w:rPr>
          <w:rFonts w:ascii="Times New Roman" w:hAnsi="Times New Roman"/>
          <w:szCs w:val="24"/>
        </w:rPr>
      </w:pPr>
    </w:p>
    <w:p w14:paraId="720E17F8" w14:textId="77777777" w:rsidR="00E30AFC" w:rsidRPr="00946AA8" w:rsidRDefault="00E30AFC" w:rsidP="00E30AFC">
      <w:pPr>
        <w:spacing w:line="312" w:lineRule="auto"/>
        <w:jc w:val="both"/>
        <w:rPr>
          <w:rFonts w:ascii="Arial" w:hAnsi="Arial" w:cs="Arial"/>
          <w:szCs w:val="24"/>
        </w:rPr>
      </w:pPr>
    </w:p>
    <w:p w14:paraId="21BA7B1C" w14:textId="77777777" w:rsidR="00E30AFC" w:rsidRPr="00946AA8" w:rsidRDefault="00E30AFC" w:rsidP="00E30AFC">
      <w:pPr>
        <w:spacing w:line="312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1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953"/>
        <w:gridCol w:w="5021"/>
        <w:gridCol w:w="70"/>
      </w:tblGrid>
      <w:tr w:rsidR="00E30AFC" w:rsidRPr="00946AA8" w14:paraId="52550466" w14:textId="77777777" w:rsidTr="0004166B">
        <w:trPr>
          <w:gridAfter w:val="1"/>
          <w:wAfter w:w="70" w:type="dxa"/>
          <w:trHeight w:val="396"/>
          <w:jc w:val="center"/>
        </w:trPr>
        <w:tc>
          <w:tcPr>
            <w:tcW w:w="5023" w:type="dxa"/>
            <w:gridSpan w:val="2"/>
          </w:tcPr>
          <w:p w14:paraId="0A1197F3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  <w:tc>
          <w:tcPr>
            <w:tcW w:w="5021" w:type="dxa"/>
          </w:tcPr>
          <w:p w14:paraId="5FFEF049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E30AFC" w:rsidRPr="00946AA8" w14:paraId="1E443B4E" w14:textId="77777777" w:rsidTr="0004166B">
        <w:trPr>
          <w:gridAfter w:val="1"/>
          <w:wAfter w:w="70" w:type="dxa"/>
          <w:trHeight w:val="80"/>
          <w:jc w:val="center"/>
        </w:trPr>
        <w:tc>
          <w:tcPr>
            <w:tcW w:w="5023" w:type="dxa"/>
            <w:gridSpan w:val="2"/>
          </w:tcPr>
          <w:p w14:paraId="22969BC4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Marco Vinicius Teixeira de Fraga PSDB</w:t>
            </w:r>
          </w:p>
          <w:p w14:paraId="06E27876" w14:textId="77777777" w:rsidR="00E30AFC" w:rsidRPr="00946AA8" w:rsidRDefault="00E30AFC" w:rsidP="0004166B">
            <w:pPr>
              <w:jc w:val="right"/>
              <w:rPr>
                <w:rFonts w:ascii="Arial" w:hAnsi="Arial" w:cs="Arial"/>
              </w:rPr>
            </w:pPr>
          </w:p>
          <w:p w14:paraId="3933FA92" w14:textId="77777777" w:rsidR="00E30AFC" w:rsidRPr="00946AA8" w:rsidRDefault="00E30AFC" w:rsidP="0004166B">
            <w:pPr>
              <w:jc w:val="right"/>
              <w:rPr>
                <w:rFonts w:ascii="Arial" w:hAnsi="Arial" w:cs="Arial"/>
              </w:rPr>
            </w:pPr>
          </w:p>
          <w:p w14:paraId="1A207341" w14:textId="77777777" w:rsidR="00E30AFC" w:rsidRPr="00946AA8" w:rsidRDefault="00E30AFC" w:rsidP="000416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1" w:type="dxa"/>
          </w:tcPr>
          <w:p w14:paraId="69F251A3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Mateus Ramos</w:t>
            </w:r>
          </w:p>
          <w:p w14:paraId="1032CFEE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85F9EA7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562131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AFC" w:rsidRPr="00946AA8" w14:paraId="3CA42729" w14:textId="77777777" w:rsidTr="0004166B">
        <w:trPr>
          <w:gridBefore w:val="1"/>
          <w:wBefore w:w="70" w:type="dxa"/>
          <w:trHeight w:val="396"/>
          <w:jc w:val="center"/>
        </w:trPr>
        <w:tc>
          <w:tcPr>
            <w:tcW w:w="10044" w:type="dxa"/>
            <w:gridSpan w:val="3"/>
          </w:tcPr>
          <w:p w14:paraId="3AA3E565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  <w:tr w:rsidR="00E30AFC" w:rsidRPr="00946AA8" w14:paraId="04FF0104" w14:textId="77777777" w:rsidTr="0004166B">
        <w:trPr>
          <w:gridBefore w:val="1"/>
          <w:wBefore w:w="70" w:type="dxa"/>
          <w:trHeight w:val="80"/>
          <w:jc w:val="center"/>
        </w:trPr>
        <w:tc>
          <w:tcPr>
            <w:tcW w:w="10044" w:type="dxa"/>
            <w:gridSpan w:val="3"/>
          </w:tcPr>
          <w:p w14:paraId="007F3713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Emerson Roberval da Silva Freitas</w:t>
            </w:r>
          </w:p>
          <w:p w14:paraId="2B708BF3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7B5BE06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47BBDE" w14:textId="77777777" w:rsidR="00E30AFC" w:rsidRPr="00946AA8" w:rsidRDefault="00E30AFC" w:rsidP="0004166B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2A32C" w14:textId="77777777" w:rsidR="00E30AFC" w:rsidRPr="00097C0E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42DA2" w14:textId="77777777" w:rsidR="00E16ED2" w:rsidRPr="00097C0E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DFA0D5" w14:textId="21EECF7D" w:rsidR="00E16ED2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9AAE53" w14:textId="061E7DAC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C7E8F4" w14:textId="4240BEB1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E07546" w14:textId="65FFEAA0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D8E10E" w14:textId="0C3EA344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0A1EA0" w14:textId="5145BF6F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CDE0F5" w14:textId="243C1CD4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2AB461" w14:textId="4E56AC07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26A9F" w14:textId="53914D0C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45A5CC" w14:textId="72F62DD1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48994B" w14:textId="212DC184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65B4AD" w14:textId="1FD134E1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E66219" w14:textId="1C4E2211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7D9680" w14:textId="7903B2C5" w:rsidR="00E30AFC" w:rsidRDefault="00E30AFC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EE1C97" w14:textId="0822DC5F" w:rsidR="00E30AFC" w:rsidRDefault="00E30AFC" w:rsidP="00E30AFC">
      <w:pPr>
        <w:keepLine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AFC">
        <w:rPr>
          <w:rFonts w:ascii="Arial" w:hAnsi="Arial" w:cs="Arial"/>
          <w:b/>
          <w:bCs/>
          <w:sz w:val="24"/>
          <w:szCs w:val="24"/>
        </w:rPr>
        <w:t>JUSTIFICATIVA</w:t>
      </w:r>
    </w:p>
    <w:p w14:paraId="19BE83D8" w14:textId="77777777" w:rsidR="00A04637" w:rsidRPr="00E30AFC" w:rsidRDefault="00A04637" w:rsidP="00E30AFC">
      <w:pPr>
        <w:keepLine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3C4E1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t>O presente Projeto de Lei visa instituir, no âmbito do Município de Caraá, o Conselho Municipal dos Direitos da Pessoa Idosa e o Fundo Municipal da Pessoa Idosa, instrumentos fundamentais para a formulação, execução, acompanhamento e fiscalização das políticas públicas voltadas à promoção, proteção e defesa dos direitos da população idosa local.</w:t>
      </w:r>
    </w:p>
    <w:p w14:paraId="3F44E19A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508FA012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t>A criação do Conselho atende ao disposto na Lei Federal nº 8.842/1994 (Política Nacional do Idoso) e no Estatuto do Idoso (Lei nº 10.741/2003), que estabelecem diretrizes para assegurar aos idosos o pleno exercício da cidadania e a efetivação de seus direitos sociais. Com caráter deliberativo, consultivo e fiscalizador, o Conselho terá o papel de garantir a participação da sociedade civil organizada e do poder público na definição de políticas que respeitem a dignidade e as necessidades da pessoa idosa.</w:t>
      </w:r>
    </w:p>
    <w:p w14:paraId="30FCA530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6759E353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t>A composição paritária entre governo e sociedade civil assegura a representatividade, o diálogo e o controle social das ações implementadas. Além disso, o Conselho poderá atuar na fiscalização de entidades, na proposição de projetos e na articulação intersetorial, fortalecendo a rede de proteção e garantindo maior transparência e eficiência nas ações voltadas a esse público.</w:t>
      </w:r>
    </w:p>
    <w:p w14:paraId="7E72CC87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151D4E08" w14:textId="7847D8D5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t xml:space="preserve">Outro aspecto essencial do projeto é a criação do Fundo Municipal da Pessoa Idosa, que permitirá a captação e a destinação de recursos financeiros para programas e ações específicas voltadas ao idoso. </w:t>
      </w:r>
    </w:p>
    <w:p w14:paraId="20474D78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6A73AFC9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lastRenderedPageBreak/>
        <w:t>Apesar dessa ressalva, a criação de um fundo próprio é um passo importante, pois viabiliza parcerias com outras esferas de governo, com a iniciativa privada e com a sociedade civil, além de possibilitar o recebimento de doações e repasses, inclusive via incentivos fiscais (como os previstos no Estatuto do Idoso).</w:t>
      </w:r>
    </w:p>
    <w:p w14:paraId="732B9EE3" w14:textId="77777777" w:rsidR="00A04637" w:rsidRPr="00A04637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3C6CD924" w14:textId="1A9B36B0" w:rsidR="00E30AFC" w:rsidRPr="00097C0E" w:rsidRDefault="00A04637" w:rsidP="00A04637">
      <w:pPr>
        <w:keepLines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04637">
        <w:rPr>
          <w:rFonts w:ascii="Arial" w:hAnsi="Arial" w:cs="Arial"/>
          <w:sz w:val="24"/>
          <w:szCs w:val="24"/>
        </w:rPr>
        <w:t>A institucionalização do Conselho e do Fundo representa o compromisso do poder público com o envelhecimento digno, ativo e saudável da população, além de demonstrar sensibilidade às demandas crescentes desta faixa etária que tanto contribuiu — e ainda contribui — para o desenvolvimento da nossa comunidade</w:t>
      </w:r>
      <w:r w:rsidR="00CE6235">
        <w:rPr>
          <w:rFonts w:ascii="Arial" w:hAnsi="Arial" w:cs="Arial"/>
          <w:sz w:val="24"/>
          <w:szCs w:val="24"/>
        </w:rPr>
        <w:t>.</w:t>
      </w:r>
    </w:p>
    <w:sectPr w:rsidR="00E30AFC" w:rsidRPr="00097C0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9685E" w14:textId="77777777" w:rsidR="00AB7A04" w:rsidRPr="00CC012C" w:rsidRDefault="00AB7A04" w:rsidP="00CC012C">
      <w:pPr>
        <w:spacing w:after="0" w:line="240" w:lineRule="auto"/>
      </w:pPr>
      <w:r w:rsidRPr="00CC012C">
        <w:separator/>
      </w:r>
    </w:p>
  </w:endnote>
  <w:endnote w:type="continuationSeparator" w:id="0">
    <w:p w14:paraId="52BBBA64" w14:textId="77777777" w:rsidR="00AB7A04" w:rsidRPr="00CC012C" w:rsidRDefault="00AB7A04" w:rsidP="00CC012C">
      <w:pPr>
        <w:spacing w:after="0" w:line="240" w:lineRule="auto"/>
      </w:pPr>
      <w:r w:rsidRPr="00CC0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BC77" w14:textId="77777777" w:rsidR="00AB7A04" w:rsidRPr="00CC012C" w:rsidRDefault="00AB7A04" w:rsidP="00CC012C">
      <w:pPr>
        <w:spacing w:after="0" w:line="240" w:lineRule="auto"/>
      </w:pPr>
      <w:r w:rsidRPr="00CC012C">
        <w:separator/>
      </w:r>
    </w:p>
  </w:footnote>
  <w:footnote w:type="continuationSeparator" w:id="0">
    <w:p w14:paraId="667E0E5E" w14:textId="77777777" w:rsidR="00AB7A04" w:rsidRPr="00CC012C" w:rsidRDefault="00AB7A04" w:rsidP="00CC012C">
      <w:pPr>
        <w:spacing w:after="0" w:line="240" w:lineRule="auto"/>
      </w:pPr>
      <w:r w:rsidRPr="00CC0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DB91C" w14:textId="34D32562" w:rsidR="00CC012C" w:rsidRPr="00CC012C" w:rsidRDefault="00CC012C" w:rsidP="00CC012C">
    <w:pPr>
      <w:suppressAutoHyphens/>
      <w:spacing w:after="0" w:line="240" w:lineRule="auto"/>
      <w:ind w:left="-426" w:right="-710"/>
      <w:jc w:val="center"/>
      <w:rPr>
        <w:rFonts w:ascii="Arial" w:eastAsia="Times New Roman" w:hAnsi="Arial" w:cs="Arial"/>
        <w:b/>
        <w:sz w:val="28"/>
        <w:szCs w:val="28"/>
        <w:lang w:eastAsia="ar-SA"/>
      </w:rPr>
    </w:pPr>
    <w:r w:rsidRPr="00CC012C">
      <w:rPr>
        <w:rFonts w:ascii="Book Antiqua" w:eastAsia="Times New Roman" w:hAnsi="Book Antiqua" w:cs="Times New Roman"/>
        <w:noProof/>
        <w:sz w:val="24"/>
        <w:szCs w:val="20"/>
        <w:lang w:eastAsia="ar-SA"/>
      </w:rPr>
      <w:drawing>
        <wp:anchor distT="0" distB="0" distL="114300" distR="114300" simplePos="0" relativeHeight="251659264" behindDoc="0" locked="0" layoutInCell="1" allowOverlap="1" wp14:anchorId="59B9B47B" wp14:editId="33DCB331">
          <wp:simplePos x="0" y="0"/>
          <wp:positionH relativeFrom="column">
            <wp:posOffset>-242570</wp:posOffset>
          </wp:positionH>
          <wp:positionV relativeFrom="paragraph">
            <wp:posOffset>-78105</wp:posOffset>
          </wp:positionV>
          <wp:extent cx="724535" cy="802005"/>
          <wp:effectExtent l="0" t="0" r="0" b="0"/>
          <wp:wrapSquare wrapText="bothSides"/>
          <wp:docPr id="942368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012C">
      <w:rPr>
        <w:rFonts w:ascii="Arial" w:eastAsia="Times New Roman" w:hAnsi="Arial" w:cs="Arial"/>
        <w:b/>
        <w:sz w:val="24"/>
        <w:szCs w:val="20"/>
        <w:lang w:eastAsia="ar-SA"/>
      </w:rPr>
      <w:t xml:space="preserve">        </w:t>
    </w:r>
    <w:r w:rsidRPr="00CC012C">
      <w:rPr>
        <w:rFonts w:ascii="Arial" w:eastAsia="Times New Roman" w:hAnsi="Arial" w:cs="Arial"/>
        <w:b/>
        <w:sz w:val="28"/>
        <w:szCs w:val="28"/>
        <w:lang w:eastAsia="ar-SA"/>
      </w:rPr>
      <w:t>ESTADO DO RIO GRANDE DO SUL</w:t>
    </w:r>
  </w:p>
  <w:p w14:paraId="74C34C9F" w14:textId="17579970" w:rsidR="00CC012C" w:rsidRPr="00CC012C" w:rsidRDefault="00CC012C" w:rsidP="00CC012C">
    <w:pPr>
      <w:suppressAutoHyphens/>
      <w:spacing w:after="0" w:line="240" w:lineRule="auto"/>
      <w:ind w:left="-426" w:right="-710"/>
      <w:jc w:val="center"/>
      <w:rPr>
        <w:rFonts w:ascii="Arial" w:eastAsia="Times New Roman" w:hAnsi="Arial" w:cs="Arial"/>
        <w:b/>
        <w:sz w:val="28"/>
        <w:szCs w:val="28"/>
        <w:lang w:eastAsia="ar-SA"/>
      </w:rPr>
    </w:pPr>
    <w:r w:rsidRPr="00CC012C">
      <w:rPr>
        <w:rFonts w:ascii="Arial" w:eastAsia="Times New Roman" w:hAnsi="Arial" w:cs="Arial"/>
        <w:b/>
        <w:sz w:val="28"/>
        <w:szCs w:val="28"/>
        <w:lang w:eastAsia="ar-SA"/>
      </w:rPr>
      <w:t xml:space="preserve">  </w:t>
    </w:r>
    <w:r w:rsidR="00A33BB8">
      <w:rPr>
        <w:rFonts w:ascii="Arial" w:eastAsia="Times New Roman" w:hAnsi="Arial" w:cs="Arial"/>
        <w:b/>
        <w:sz w:val="28"/>
        <w:szCs w:val="28"/>
        <w:lang w:eastAsia="ar-SA"/>
      </w:rPr>
      <w:t>CÂM</w:t>
    </w:r>
    <w:r w:rsidRPr="00CC012C">
      <w:rPr>
        <w:rFonts w:ascii="Arial" w:eastAsia="Times New Roman" w:hAnsi="Arial" w:cs="Arial"/>
        <w:b/>
        <w:sz w:val="28"/>
        <w:szCs w:val="28"/>
        <w:lang w:eastAsia="ar-SA"/>
      </w:rPr>
      <w:t>ARA MUNICIPAL DE VEREADORES DE CARAÁ</w:t>
    </w:r>
  </w:p>
  <w:p w14:paraId="035F6DB8" w14:textId="039B2BC2" w:rsidR="00CC012C" w:rsidRPr="00CC012C" w:rsidRDefault="00CC012C" w:rsidP="00CC012C">
    <w:pPr>
      <w:suppressAutoHyphens/>
      <w:spacing w:after="0" w:line="240" w:lineRule="auto"/>
      <w:ind w:left="-426" w:right="-710"/>
      <w:rPr>
        <w:rFonts w:ascii="Arial" w:eastAsia="Times New Roman" w:hAnsi="Arial" w:cs="Arial"/>
        <w:sz w:val="14"/>
        <w:szCs w:val="14"/>
        <w:lang w:eastAsia="ar-SA"/>
      </w:rPr>
    </w:pPr>
    <w:r w:rsidRPr="00CC012C">
      <w:rPr>
        <w:rFonts w:ascii="Book Antiqua" w:eastAsia="Times New Roman" w:hAnsi="Book Antiqua" w:cs="Times New Roman"/>
        <w:sz w:val="24"/>
        <w:szCs w:val="20"/>
        <w:lang w:eastAsia="ar-SA"/>
      </w:rPr>
      <w:t xml:space="preserve">     </w:t>
    </w:r>
    <w:r w:rsidRPr="00CC012C">
      <w:rPr>
        <w:rFonts w:ascii="Arial" w:eastAsia="Times New Roman" w:hAnsi="Arial" w:cs="Arial"/>
        <w:sz w:val="14"/>
        <w:szCs w:val="14"/>
        <w:lang w:eastAsia="ar-SA"/>
      </w:rPr>
      <w:t xml:space="preserve">                   Av. Arno Von Saltiél nº 190 – Centro - CEP 95515-000 – Caraá/RS - Fone (51) 3615-1315 – 3615-1041</w:t>
    </w:r>
  </w:p>
  <w:p w14:paraId="7F00EC5A" w14:textId="783D0EBB" w:rsidR="00CC012C" w:rsidRPr="00CC012C" w:rsidRDefault="00CC012C" w:rsidP="00CC012C">
    <w:pPr>
      <w:suppressAutoHyphens/>
      <w:spacing w:after="0" w:line="240" w:lineRule="auto"/>
      <w:ind w:left="-426" w:right="-710"/>
      <w:rPr>
        <w:rFonts w:ascii="Arial" w:eastAsia="Times New Roman" w:hAnsi="Arial" w:cs="Arial"/>
        <w:sz w:val="14"/>
        <w:szCs w:val="14"/>
        <w:lang w:eastAsia="ar-SA"/>
      </w:rPr>
    </w:pPr>
    <w:r w:rsidRPr="00CC012C">
      <w:rPr>
        <w:rFonts w:ascii="Arial" w:eastAsia="Times New Roman" w:hAnsi="Arial" w:cs="Arial"/>
        <w:sz w:val="14"/>
        <w:szCs w:val="14"/>
        <w:lang w:eastAsia="ar-SA"/>
      </w:rPr>
      <w:t xml:space="preserve">                                              Site: </w:t>
    </w:r>
    <w:hyperlink r:id="rId2" w:history="1">
      <w:r w:rsidRPr="00CC012C">
        <w:rPr>
          <w:rFonts w:ascii="Arial" w:eastAsia="Times New Roman" w:hAnsi="Arial" w:cs="Arial"/>
          <w:color w:val="0000FF"/>
          <w:sz w:val="14"/>
          <w:szCs w:val="14"/>
          <w:u w:val="single"/>
          <w:lang w:eastAsia="ar-SA"/>
        </w:rPr>
        <w:t>www.cmcaraa.rs.gov.br</w:t>
      </w:r>
    </w:hyperlink>
    <w:r w:rsidRPr="00CC012C">
      <w:rPr>
        <w:rFonts w:ascii="Arial" w:eastAsia="Times New Roman" w:hAnsi="Arial" w:cs="Arial"/>
        <w:sz w:val="14"/>
        <w:szCs w:val="14"/>
        <w:lang w:eastAsia="ar-SA"/>
      </w:rPr>
      <w:t xml:space="preserve">                                      E-mail: </w:t>
    </w:r>
    <w:hyperlink r:id="rId3" w:history="1">
      <w:r w:rsidRPr="00CC012C">
        <w:rPr>
          <w:rFonts w:ascii="Arial" w:eastAsia="Times New Roman" w:hAnsi="Arial" w:cs="Arial"/>
          <w:color w:val="0000FF"/>
          <w:sz w:val="14"/>
          <w:szCs w:val="14"/>
          <w:u w:val="single"/>
          <w:lang w:eastAsia="ar-SA"/>
        </w:rPr>
        <w:t>cmcaraa@gmail.com</w:t>
      </w:r>
    </w:hyperlink>
  </w:p>
  <w:p w14:paraId="2B66436D" w14:textId="77777777" w:rsidR="00CC012C" w:rsidRPr="00CC012C" w:rsidRDefault="00CC0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C0E"/>
    <w:rsid w:val="000F4DDA"/>
    <w:rsid w:val="0015074B"/>
    <w:rsid w:val="00171B3B"/>
    <w:rsid w:val="00257769"/>
    <w:rsid w:val="0029639D"/>
    <w:rsid w:val="00326F90"/>
    <w:rsid w:val="00373252"/>
    <w:rsid w:val="004014E1"/>
    <w:rsid w:val="004953FE"/>
    <w:rsid w:val="00511A44"/>
    <w:rsid w:val="00565FF2"/>
    <w:rsid w:val="00586F19"/>
    <w:rsid w:val="005E238B"/>
    <w:rsid w:val="00666424"/>
    <w:rsid w:val="006A3C8F"/>
    <w:rsid w:val="006C2C22"/>
    <w:rsid w:val="00725804"/>
    <w:rsid w:val="0078268E"/>
    <w:rsid w:val="008F27DA"/>
    <w:rsid w:val="009A4542"/>
    <w:rsid w:val="00A04637"/>
    <w:rsid w:val="00A33BB8"/>
    <w:rsid w:val="00A921CF"/>
    <w:rsid w:val="00AA1D8D"/>
    <w:rsid w:val="00AB7A04"/>
    <w:rsid w:val="00B10CE1"/>
    <w:rsid w:val="00B470F2"/>
    <w:rsid w:val="00B47730"/>
    <w:rsid w:val="00BB67AB"/>
    <w:rsid w:val="00CB0664"/>
    <w:rsid w:val="00CC012C"/>
    <w:rsid w:val="00CE6235"/>
    <w:rsid w:val="00CF4439"/>
    <w:rsid w:val="00D14788"/>
    <w:rsid w:val="00DE13C0"/>
    <w:rsid w:val="00E1612C"/>
    <w:rsid w:val="00E16ED2"/>
    <w:rsid w:val="00E30AFC"/>
    <w:rsid w:val="00E5149C"/>
    <w:rsid w:val="00E85F4B"/>
    <w:rsid w:val="00ED40FF"/>
    <w:rsid w:val="00F71B7A"/>
    <w:rsid w:val="00FC693F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E7E48"/>
  <w14:defaultImageDpi w14:val="300"/>
  <w15:docId w15:val="{E8982898-48C0-4787-94B1-FED2B6E8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0A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0AFC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D8F0BC-4B22-4917-B95B-B3EFD1E3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1183</Words>
  <Characters>6389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Camara De Vereadores</cp:lastModifiedBy>
  <cp:revision>17</cp:revision>
  <cp:lastPrinted>2025-07-21T17:36:00Z</cp:lastPrinted>
  <dcterms:created xsi:type="dcterms:W3CDTF">2025-07-21T15:13:00Z</dcterms:created>
  <dcterms:modified xsi:type="dcterms:W3CDTF">2025-07-21T17:38:00Z</dcterms:modified>
</cp:coreProperties>
</file>