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56" w:rsidRDefault="009D636D" w:rsidP="00CA2F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5D5410" wp14:editId="2F6ED33D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1377315" cy="175831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36D" w:rsidRDefault="009D636D" w:rsidP="009D636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95995">
        <w:rPr>
          <w:rFonts w:ascii="Arial" w:hAnsi="Arial" w:cs="Arial"/>
          <w:b/>
          <w:sz w:val="28"/>
          <w:szCs w:val="28"/>
        </w:rPr>
        <w:t xml:space="preserve">CÂMARA DE VEREADORES DE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95995">
        <w:rPr>
          <w:rFonts w:ascii="Arial" w:hAnsi="Arial" w:cs="Arial"/>
          <w:b/>
          <w:sz w:val="28"/>
          <w:szCs w:val="28"/>
        </w:rPr>
        <w:t>CARAÁ</w:t>
      </w: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CA2F56" w:rsidRDefault="00CA2F56" w:rsidP="00CA2F56">
      <w:pPr>
        <w:jc w:val="both"/>
        <w:rPr>
          <w:rFonts w:ascii="Arial" w:hAnsi="Arial" w:cs="Arial"/>
          <w:sz w:val="28"/>
          <w:szCs w:val="28"/>
        </w:rPr>
      </w:pPr>
      <w:r w:rsidRPr="00CA2F56">
        <w:rPr>
          <w:rFonts w:ascii="Arial" w:hAnsi="Arial" w:cs="Arial"/>
          <w:sz w:val="28"/>
          <w:szCs w:val="28"/>
        </w:rPr>
        <w:t xml:space="preserve">A Câmara Municipal de Vereadores de </w:t>
      </w:r>
      <w:r>
        <w:rPr>
          <w:rFonts w:ascii="Arial" w:hAnsi="Arial" w:cs="Arial"/>
          <w:sz w:val="28"/>
          <w:szCs w:val="28"/>
        </w:rPr>
        <w:t>Caraá</w:t>
      </w:r>
      <w:r w:rsidRPr="00CA2F56">
        <w:rPr>
          <w:rFonts w:ascii="Arial" w:hAnsi="Arial" w:cs="Arial"/>
          <w:sz w:val="28"/>
          <w:szCs w:val="28"/>
        </w:rPr>
        <w:t xml:space="preserve">, através da Comissão de </w:t>
      </w:r>
      <w:r>
        <w:rPr>
          <w:rFonts w:ascii="Arial" w:hAnsi="Arial" w:cs="Arial"/>
          <w:sz w:val="28"/>
          <w:szCs w:val="28"/>
        </w:rPr>
        <w:t xml:space="preserve">Orçamento e </w:t>
      </w:r>
      <w:r w:rsidRPr="00CA2F56">
        <w:rPr>
          <w:rFonts w:ascii="Arial" w:hAnsi="Arial" w:cs="Arial"/>
          <w:sz w:val="28"/>
          <w:szCs w:val="28"/>
        </w:rPr>
        <w:t xml:space="preserve">Finanças, convida a comunidade em geral para participarem da Audiência Pública que será realizada dia </w:t>
      </w:r>
      <w:r>
        <w:rPr>
          <w:rFonts w:ascii="Arial" w:hAnsi="Arial" w:cs="Arial"/>
          <w:sz w:val="28"/>
          <w:szCs w:val="28"/>
        </w:rPr>
        <w:t>15</w:t>
      </w:r>
      <w:r w:rsidRPr="00CA2F56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setembro</w:t>
      </w:r>
      <w:r w:rsidRPr="00CA2F56">
        <w:rPr>
          <w:rFonts w:ascii="Arial" w:hAnsi="Arial" w:cs="Arial"/>
          <w:sz w:val="28"/>
          <w:szCs w:val="28"/>
        </w:rPr>
        <w:t xml:space="preserve"> de 20</w:t>
      </w:r>
      <w:r>
        <w:rPr>
          <w:rFonts w:ascii="Arial" w:hAnsi="Arial" w:cs="Arial"/>
          <w:sz w:val="28"/>
          <w:szCs w:val="28"/>
        </w:rPr>
        <w:t>25</w:t>
      </w:r>
      <w:r w:rsidRPr="00CA2F56">
        <w:rPr>
          <w:rFonts w:ascii="Arial" w:hAnsi="Arial" w:cs="Arial"/>
          <w:sz w:val="28"/>
          <w:szCs w:val="28"/>
        </w:rPr>
        <w:t>, às 1</w:t>
      </w:r>
      <w:r>
        <w:rPr>
          <w:rFonts w:ascii="Arial" w:hAnsi="Arial" w:cs="Arial"/>
          <w:sz w:val="28"/>
          <w:szCs w:val="28"/>
        </w:rPr>
        <w:t>5</w:t>
      </w:r>
      <w:r w:rsidRPr="00CA2F56">
        <w:rPr>
          <w:rFonts w:ascii="Arial" w:hAnsi="Arial" w:cs="Arial"/>
          <w:sz w:val="28"/>
          <w:szCs w:val="28"/>
        </w:rPr>
        <w:t xml:space="preserve">:00 horas, no Plenário da Câmara Municipal de Vereadores, onde estará em pauta o Projeto de Lei que dispõe sobre as Diretrizes Orçamentárias do Município de </w:t>
      </w:r>
      <w:r>
        <w:rPr>
          <w:rFonts w:ascii="Arial" w:hAnsi="Arial" w:cs="Arial"/>
          <w:sz w:val="28"/>
          <w:szCs w:val="28"/>
        </w:rPr>
        <w:t>Caraá</w:t>
      </w:r>
      <w:r w:rsidRPr="00CA2F56">
        <w:rPr>
          <w:rFonts w:ascii="Arial" w:hAnsi="Arial" w:cs="Arial"/>
          <w:sz w:val="28"/>
          <w:szCs w:val="28"/>
        </w:rPr>
        <w:t xml:space="preserve"> para o Exercício Financeiro de 20</w:t>
      </w:r>
      <w:r>
        <w:rPr>
          <w:rFonts w:ascii="Arial" w:hAnsi="Arial" w:cs="Arial"/>
          <w:sz w:val="28"/>
          <w:szCs w:val="28"/>
        </w:rPr>
        <w:t>26</w:t>
      </w:r>
      <w:r w:rsidRPr="00CA2F56">
        <w:rPr>
          <w:rFonts w:ascii="Arial" w:hAnsi="Arial" w:cs="Arial"/>
          <w:sz w:val="28"/>
          <w:szCs w:val="28"/>
        </w:rPr>
        <w:t>.</w:t>
      </w:r>
    </w:p>
    <w:p w:rsidR="00CA2F56" w:rsidRDefault="00CA2F56" w:rsidP="00CA2F56">
      <w:pPr>
        <w:jc w:val="both"/>
        <w:rPr>
          <w:rFonts w:ascii="Arial" w:hAnsi="Arial" w:cs="Arial"/>
          <w:sz w:val="28"/>
          <w:szCs w:val="28"/>
        </w:rPr>
      </w:pPr>
      <w:r w:rsidRPr="00CA2F56">
        <w:rPr>
          <w:rFonts w:ascii="Arial" w:hAnsi="Arial" w:cs="Arial"/>
          <w:sz w:val="28"/>
          <w:szCs w:val="28"/>
        </w:rPr>
        <w:t>Sua participação é fundamental para o desenvolvimento do nosso município !</w:t>
      </w:r>
    </w:p>
    <w:p w:rsidR="00CA2F56" w:rsidRDefault="00CA2F56" w:rsidP="00CA2F56">
      <w:pPr>
        <w:jc w:val="both"/>
        <w:rPr>
          <w:rFonts w:ascii="Arial" w:hAnsi="Arial" w:cs="Arial"/>
          <w:sz w:val="28"/>
          <w:szCs w:val="28"/>
        </w:rPr>
      </w:pP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9D636D" w:rsidRDefault="009D636D" w:rsidP="00CA2F56">
      <w:pPr>
        <w:jc w:val="both"/>
        <w:rPr>
          <w:rFonts w:ascii="Arial" w:hAnsi="Arial" w:cs="Arial"/>
          <w:sz w:val="28"/>
          <w:szCs w:val="28"/>
        </w:rPr>
      </w:pPr>
    </w:p>
    <w:p w:rsidR="00CA2F56" w:rsidRPr="00CA2F56" w:rsidRDefault="00CA2F56" w:rsidP="00CA2F56">
      <w:pPr>
        <w:jc w:val="both"/>
        <w:rPr>
          <w:rFonts w:ascii="Arial" w:hAnsi="Arial" w:cs="Arial"/>
          <w:sz w:val="28"/>
          <w:szCs w:val="28"/>
        </w:rPr>
      </w:pPr>
    </w:p>
    <w:sectPr w:rsidR="00CA2F56" w:rsidRPr="00CA2F56" w:rsidSect="00BA66D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0E"/>
    <w:rsid w:val="005E050E"/>
    <w:rsid w:val="00781E44"/>
    <w:rsid w:val="009D636D"/>
    <w:rsid w:val="00BA66D8"/>
    <w:rsid w:val="00CA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A49B"/>
  <w15:chartTrackingRefBased/>
  <w15:docId w15:val="{727A880C-BDAB-4C4C-9F40-ECA8EBE2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2025-09-09T16:20:00Z</dcterms:created>
  <dcterms:modified xsi:type="dcterms:W3CDTF">2025-09-09T16:35:00Z</dcterms:modified>
</cp:coreProperties>
</file>